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F6" w:rsidRDefault="00B33C93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 »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</w:t>
      </w:r>
      <w:r w:rsidR="00484E54">
        <w:rPr>
          <w:rFonts w:ascii="Times New Roman" w:hAnsi="Times New Roman" w:cs="Times New Roman"/>
          <w:sz w:val="28"/>
          <w:szCs w:val="28"/>
        </w:rPr>
        <w:t>т</w:t>
      </w:r>
      <w:r w:rsidR="00484E54">
        <w:rPr>
          <w:rFonts w:ascii="Times New Roman" w:hAnsi="Times New Roman" w:cs="Times New Roman"/>
          <w:sz w:val="28"/>
          <w:szCs w:val="28"/>
        </w:rPr>
        <w:t>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D24002" w:rsidRPr="00F86B06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(несоответствии) п</w:t>
      </w:r>
      <w:r w:rsidR="00D24002" w:rsidRPr="00F86B06">
        <w:rPr>
          <w:rFonts w:ascii="Times New Roman" w:hAnsi="Times New Roman" w:cs="Times New Roman"/>
          <w:sz w:val="28"/>
          <w:szCs w:val="28"/>
        </w:rPr>
        <w:t>о</w:t>
      </w:r>
      <w:r w:rsidR="00D24002" w:rsidRPr="00F86B06">
        <w:rPr>
          <w:rFonts w:ascii="Times New Roman" w:hAnsi="Times New Roman" w:cs="Times New Roman"/>
          <w:sz w:val="28"/>
          <w:szCs w:val="28"/>
        </w:rPr>
        <w:t>строенных или реконструированных объекта индивидуального жилищного строительства или садового дома требованиям законодательства о град</w:t>
      </w:r>
      <w:r w:rsidR="00D24002" w:rsidRPr="00F86B06">
        <w:rPr>
          <w:rFonts w:ascii="Times New Roman" w:hAnsi="Times New Roman" w:cs="Times New Roman"/>
          <w:sz w:val="28"/>
          <w:szCs w:val="28"/>
        </w:rPr>
        <w:t>о</w:t>
      </w:r>
      <w:r w:rsidR="00D24002" w:rsidRPr="00F86B06">
        <w:rPr>
          <w:rFonts w:ascii="Times New Roman" w:hAnsi="Times New Roman" w:cs="Times New Roman"/>
          <w:sz w:val="28"/>
          <w:szCs w:val="28"/>
        </w:rPr>
        <w:t>строительной деятельности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Pr="00484E54" w:rsidRDefault="00B33C93" w:rsidP="006112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4E5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84E54" w:rsidRPr="00484E54">
        <w:rPr>
          <w:rFonts w:ascii="Times New Roman" w:hAnsi="Times New Roman" w:cs="Times New Roman"/>
          <w:sz w:val="28"/>
          <w:szCs w:val="28"/>
        </w:rPr>
        <w:t>ф</w:t>
      </w:r>
      <w:r w:rsidRPr="00484E54">
        <w:rPr>
          <w:rFonts w:ascii="Times New Roman" w:hAnsi="Times New Roman" w:cs="Times New Roman"/>
          <w:sz w:val="28"/>
          <w:szCs w:val="28"/>
        </w:rPr>
        <w:t>едеральным</w:t>
      </w:r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="00D25E2D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</w:t>
        </w:r>
        <w:r w:rsidR="00484E54"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а</w:t>
        </w:r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м</w:t>
        </w:r>
      </w:hyperlink>
      <w:r w:rsidR="00484E54" w:rsidRPr="00484E54">
        <w:rPr>
          <w:rFonts w:ascii="Times New Roman" w:hAnsi="Times New Roman" w:cs="Times New Roman"/>
          <w:sz w:val="28"/>
          <w:szCs w:val="28"/>
        </w:rPr>
        <w:t>и</w:t>
      </w:r>
      <w:r w:rsidRPr="00484E54">
        <w:rPr>
          <w:rFonts w:ascii="Times New Roman" w:hAnsi="Times New Roman" w:cs="Times New Roman"/>
          <w:sz w:val="28"/>
          <w:szCs w:val="28"/>
        </w:rPr>
        <w:t xml:space="preserve"> от 06 октября 2003 г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. </w:t>
      </w:r>
      <w:r w:rsidRPr="00484E54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</w:t>
      </w:r>
      <w:r w:rsidRPr="00484E54">
        <w:rPr>
          <w:rFonts w:ascii="Times New Roman" w:hAnsi="Times New Roman" w:cs="Times New Roman"/>
          <w:sz w:val="28"/>
          <w:szCs w:val="28"/>
        </w:rPr>
        <w:t>й</w:t>
      </w:r>
      <w:r w:rsidRPr="00484E54">
        <w:rPr>
          <w:rFonts w:ascii="Times New Roman" w:hAnsi="Times New Roman" w:cs="Times New Roman"/>
          <w:sz w:val="28"/>
          <w:szCs w:val="28"/>
        </w:rPr>
        <w:t>ской Федерации», от 27 июля 2010 г</w:t>
      </w:r>
      <w:r w:rsidR="006112A7" w:rsidRPr="00484E54">
        <w:rPr>
          <w:rFonts w:ascii="Times New Roman" w:hAnsi="Times New Roman" w:cs="Times New Roman"/>
          <w:sz w:val="28"/>
          <w:szCs w:val="28"/>
        </w:rPr>
        <w:t>.</w:t>
      </w:r>
      <w:r w:rsidRPr="00484E54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</w:t>
      </w:r>
      <w:r w:rsidRPr="00484E54">
        <w:rPr>
          <w:rFonts w:ascii="Times New Roman" w:hAnsi="Times New Roman" w:cs="Times New Roman"/>
          <w:sz w:val="28"/>
          <w:szCs w:val="28"/>
        </w:rPr>
        <w:t>в</w:t>
      </w:r>
      <w:r w:rsidRPr="00484E54">
        <w:rPr>
          <w:rFonts w:ascii="Times New Roman" w:hAnsi="Times New Roman" w:cs="Times New Roman"/>
          <w:sz w:val="28"/>
          <w:szCs w:val="28"/>
        </w:rPr>
        <w:t>ления государс</w:t>
      </w:r>
      <w:r w:rsidR="00484E54" w:rsidRPr="00484E54">
        <w:rPr>
          <w:rFonts w:ascii="Times New Roman" w:hAnsi="Times New Roman" w:cs="Times New Roman"/>
          <w:sz w:val="28"/>
          <w:szCs w:val="28"/>
        </w:rPr>
        <w:t xml:space="preserve">твенных и муниципальных услуг»,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Ипатовского городского округа Ставропольского края от 19 января 2018 г</w:t>
      </w:r>
      <w:r w:rsidR="006112A7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 «О разработке и утверждении 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регламентов исполнения муниципальных функций и административных регламентов пр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</w:t>
      </w:r>
      <w:proofErr w:type="gramEnd"/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 в администрации Ипатовского городского округа Ставропольского края»</w:t>
      </w:r>
      <w:r w:rsidR="003B5180" w:rsidRPr="00484E54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 администрации Ипатовского городского округа Ставропольского края</w:t>
      </w:r>
      <w:r w:rsidR="003B5180"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 июля 2018 г. № 868</w:t>
      </w:r>
      <w:r w:rsidR="003F2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3B5180" w:rsidRPr="00484E54">
        <w:rPr>
          <w:rFonts w:ascii="Times New Roman" w:hAnsi="Times New Roman" w:cs="Times New Roman"/>
          <w:sz w:val="28"/>
          <w:szCs w:val="28"/>
        </w:rPr>
        <w:t>типовой технологической схемой предоставления орг</w:t>
      </w:r>
      <w:r w:rsidR="003B5180" w:rsidRPr="00484E54">
        <w:rPr>
          <w:rFonts w:ascii="Times New Roman" w:hAnsi="Times New Roman" w:cs="Times New Roman"/>
          <w:sz w:val="28"/>
          <w:szCs w:val="28"/>
        </w:rPr>
        <w:t>а</w:t>
      </w:r>
      <w:r w:rsidR="003B5180" w:rsidRPr="00484E54">
        <w:rPr>
          <w:rFonts w:ascii="Times New Roman" w:hAnsi="Times New Roman" w:cs="Times New Roman"/>
          <w:sz w:val="28"/>
          <w:szCs w:val="28"/>
        </w:rPr>
        <w:t>нами местного самоуправления муниципальных образований Ставропольск</w:t>
      </w:r>
      <w:r w:rsidR="003B5180" w:rsidRPr="00484E54">
        <w:rPr>
          <w:rFonts w:ascii="Times New Roman" w:hAnsi="Times New Roman" w:cs="Times New Roman"/>
          <w:sz w:val="28"/>
          <w:szCs w:val="28"/>
        </w:rPr>
        <w:t>о</w:t>
      </w:r>
      <w:r w:rsidR="003B5180" w:rsidRPr="00484E54">
        <w:rPr>
          <w:rFonts w:ascii="Times New Roman" w:hAnsi="Times New Roman" w:cs="Times New Roman"/>
          <w:sz w:val="28"/>
          <w:szCs w:val="28"/>
        </w:rPr>
        <w:t>го края муниципальной услуги «</w:t>
      </w:r>
      <w:r w:rsidR="00D24002" w:rsidRPr="00F86B06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(несоответствии) построенных или реконструированных объекта индивид</w:t>
      </w:r>
      <w:r w:rsidR="00D24002" w:rsidRPr="00F86B06">
        <w:rPr>
          <w:rFonts w:ascii="Times New Roman" w:hAnsi="Times New Roman" w:cs="Times New Roman"/>
          <w:sz w:val="28"/>
          <w:szCs w:val="28"/>
        </w:rPr>
        <w:t>у</w:t>
      </w:r>
      <w:r w:rsidR="00D24002" w:rsidRPr="00F86B06">
        <w:rPr>
          <w:rFonts w:ascii="Times New Roman" w:hAnsi="Times New Roman" w:cs="Times New Roman"/>
          <w:sz w:val="28"/>
          <w:szCs w:val="28"/>
        </w:rPr>
        <w:t>ального жилищного строительства или садового дома требованиям законод</w:t>
      </w:r>
      <w:r w:rsidR="00D24002" w:rsidRPr="00F86B06">
        <w:rPr>
          <w:rFonts w:ascii="Times New Roman" w:hAnsi="Times New Roman" w:cs="Times New Roman"/>
          <w:sz w:val="28"/>
          <w:szCs w:val="28"/>
        </w:rPr>
        <w:t>а</w:t>
      </w:r>
      <w:r w:rsidR="00D24002" w:rsidRPr="00F86B06">
        <w:rPr>
          <w:rFonts w:ascii="Times New Roman" w:hAnsi="Times New Roman" w:cs="Times New Roman"/>
          <w:sz w:val="28"/>
          <w:szCs w:val="28"/>
        </w:rPr>
        <w:t>тельства о градостроительной деятельности</w:t>
      </w:r>
      <w:r w:rsidR="003B5180" w:rsidRPr="00484E54">
        <w:rPr>
          <w:rFonts w:ascii="Times New Roman" w:hAnsi="Times New Roman" w:cs="Times New Roman"/>
          <w:sz w:val="28"/>
          <w:szCs w:val="28"/>
        </w:rPr>
        <w:t>»</w:t>
      </w:r>
      <w:r w:rsidR="00D24002">
        <w:rPr>
          <w:rFonts w:ascii="Times New Roman" w:hAnsi="Times New Roman" w:cs="Times New Roman"/>
          <w:sz w:val="28"/>
          <w:szCs w:val="28"/>
        </w:rPr>
        <w:t xml:space="preserve"> от  06</w:t>
      </w:r>
      <w:proofErr w:type="gramEnd"/>
      <w:r w:rsidR="00D25E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4002">
        <w:rPr>
          <w:rFonts w:ascii="Times New Roman" w:hAnsi="Times New Roman" w:cs="Times New Roman"/>
          <w:sz w:val="28"/>
          <w:szCs w:val="28"/>
        </w:rPr>
        <w:t>ноября</w:t>
      </w:r>
      <w:r w:rsidR="006112A7" w:rsidRPr="00484E54">
        <w:rPr>
          <w:rFonts w:ascii="Times New Roman" w:hAnsi="Times New Roman" w:cs="Times New Roman"/>
          <w:sz w:val="28"/>
          <w:szCs w:val="28"/>
        </w:rPr>
        <w:t xml:space="preserve"> 201</w:t>
      </w:r>
      <w:r w:rsidR="00D24002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6112A7" w:rsidRPr="00484E54">
        <w:rPr>
          <w:rFonts w:ascii="Times New Roman" w:hAnsi="Times New Roman" w:cs="Times New Roman"/>
          <w:sz w:val="28"/>
          <w:szCs w:val="28"/>
        </w:rPr>
        <w:t xml:space="preserve"> г., утве</w:t>
      </w:r>
      <w:r w:rsidR="006112A7" w:rsidRPr="00484E54">
        <w:rPr>
          <w:rFonts w:ascii="Times New Roman" w:hAnsi="Times New Roman" w:cs="Times New Roman"/>
          <w:sz w:val="28"/>
          <w:szCs w:val="28"/>
        </w:rPr>
        <w:t>р</w:t>
      </w:r>
      <w:r w:rsidR="006112A7" w:rsidRPr="00484E54">
        <w:rPr>
          <w:rFonts w:ascii="Times New Roman" w:hAnsi="Times New Roman" w:cs="Times New Roman"/>
          <w:sz w:val="28"/>
          <w:szCs w:val="28"/>
        </w:rPr>
        <w:t>жденной протоколом заседания рабочей группы по снижению администр</w:t>
      </w:r>
      <w:r w:rsidR="006112A7" w:rsidRPr="00484E54">
        <w:rPr>
          <w:rFonts w:ascii="Times New Roman" w:hAnsi="Times New Roman" w:cs="Times New Roman"/>
          <w:sz w:val="28"/>
          <w:szCs w:val="28"/>
        </w:rPr>
        <w:t>а</w:t>
      </w:r>
      <w:r w:rsidR="006112A7" w:rsidRPr="00484E54">
        <w:rPr>
          <w:rFonts w:ascii="Times New Roman" w:hAnsi="Times New Roman" w:cs="Times New Roman"/>
          <w:sz w:val="28"/>
          <w:szCs w:val="28"/>
        </w:rPr>
        <w:t>тивных барьеров и повышению доступности и качества предоставления г</w:t>
      </w:r>
      <w:r w:rsidR="006112A7" w:rsidRPr="00484E54">
        <w:rPr>
          <w:rFonts w:ascii="Times New Roman" w:hAnsi="Times New Roman" w:cs="Times New Roman"/>
          <w:sz w:val="28"/>
          <w:szCs w:val="28"/>
        </w:rPr>
        <w:t>о</w:t>
      </w:r>
      <w:r w:rsidR="006112A7" w:rsidRPr="00484E54">
        <w:rPr>
          <w:rFonts w:ascii="Times New Roman" w:hAnsi="Times New Roman" w:cs="Times New Roman"/>
          <w:sz w:val="28"/>
          <w:szCs w:val="28"/>
        </w:rPr>
        <w:t>сударственных и муниципальных услуг в Ставропольском крае краевой ме</w:t>
      </w:r>
      <w:r w:rsidR="006112A7" w:rsidRPr="00484E54">
        <w:rPr>
          <w:rFonts w:ascii="Times New Roman" w:hAnsi="Times New Roman" w:cs="Times New Roman"/>
          <w:sz w:val="28"/>
          <w:szCs w:val="28"/>
        </w:rPr>
        <w:t>ж</w:t>
      </w:r>
      <w:r w:rsidR="006112A7" w:rsidRPr="00484E54">
        <w:rPr>
          <w:rFonts w:ascii="Times New Roman" w:hAnsi="Times New Roman" w:cs="Times New Roman"/>
          <w:sz w:val="28"/>
          <w:szCs w:val="28"/>
        </w:rPr>
        <w:t>ведомственной комиссиипо вопросам социально – экономического развития Ставропольского края, образованной постановлением Правительства Ста</w:t>
      </w:r>
      <w:r w:rsidR="006112A7" w:rsidRPr="00484E54">
        <w:rPr>
          <w:rFonts w:ascii="Times New Roman" w:hAnsi="Times New Roman" w:cs="Times New Roman"/>
          <w:sz w:val="28"/>
          <w:szCs w:val="28"/>
        </w:rPr>
        <w:t>в</w:t>
      </w:r>
      <w:r w:rsidR="006112A7" w:rsidRPr="00484E54">
        <w:rPr>
          <w:rFonts w:ascii="Times New Roman" w:hAnsi="Times New Roman" w:cs="Times New Roman"/>
          <w:sz w:val="28"/>
          <w:szCs w:val="28"/>
        </w:rPr>
        <w:t>ропольского края от 14 октября 2010 г. № 323-п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84E54">
        <w:rPr>
          <w:rFonts w:ascii="Times New Roman" w:hAnsi="Times New Roman" w:cs="Times New Roman"/>
          <w:sz w:val="28"/>
          <w:szCs w:val="28"/>
        </w:rPr>
        <w:t>администрация  Ипатовск</w:t>
      </w:r>
      <w:r w:rsidRPr="00484E54">
        <w:rPr>
          <w:rFonts w:ascii="Times New Roman" w:hAnsi="Times New Roman" w:cs="Times New Roman"/>
          <w:sz w:val="28"/>
          <w:szCs w:val="28"/>
        </w:rPr>
        <w:t>о</w:t>
      </w:r>
      <w:r w:rsidRPr="00484E54">
        <w:rPr>
          <w:rFonts w:ascii="Times New Roman" w:hAnsi="Times New Roman" w:cs="Times New Roman"/>
          <w:sz w:val="28"/>
          <w:szCs w:val="28"/>
        </w:rPr>
        <w:t xml:space="preserve">го городского округа Ставропольского края </w:t>
      </w:r>
      <w:proofErr w:type="gramEnd"/>
    </w:p>
    <w:p w:rsidR="006112A7" w:rsidRPr="006112A7" w:rsidRDefault="006112A7" w:rsidP="00611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943FF6" w:rsidRDefault="00B33C9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Default="00B33C93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5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</w:t>
      </w:r>
      <w:r w:rsidR="003F2930" w:rsidRPr="00484E54">
        <w:rPr>
          <w:rFonts w:ascii="Times New Roman" w:hAnsi="Times New Roman" w:cs="Times New Roman"/>
          <w:sz w:val="28"/>
          <w:szCs w:val="28"/>
        </w:rPr>
        <w:t>т</w:t>
      </w:r>
      <w:r w:rsidR="003F2930" w:rsidRPr="00484E54">
        <w:rPr>
          <w:rFonts w:ascii="Times New Roman" w:hAnsi="Times New Roman" w:cs="Times New Roman"/>
          <w:sz w:val="28"/>
          <w:szCs w:val="28"/>
        </w:rPr>
        <w:t>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D25E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>униципал</w:t>
      </w:r>
      <w:r>
        <w:rPr>
          <w:rFonts w:ascii="Times New Roman" w:hAnsi="Times New Roman" w:cs="Times New Roman"/>
          <w:sz w:val="28"/>
          <w:szCs w:val="28"/>
          <w:highlight w:val="white"/>
        </w:rPr>
        <w:t>ь</w:t>
      </w: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 xml:space="preserve">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«</w:t>
      </w:r>
      <w:r w:rsidR="00D24002" w:rsidRPr="00F86B06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(несоответствии) </w:t>
      </w:r>
      <w:proofErr w:type="gramStart"/>
      <w:r w:rsidR="00D24002" w:rsidRPr="00F86B06">
        <w:rPr>
          <w:rFonts w:ascii="Times New Roman" w:hAnsi="Times New Roman" w:cs="Times New Roman"/>
          <w:sz w:val="28"/>
          <w:szCs w:val="28"/>
        </w:rPr>
        <w:t>п</w:t>
      </w:r>
      <w:r w:rsidR="00D24002" w:rsidRPr="00F86B06">
        <w:rPr>
          <w:rFonts w:ascii="Times New Roman" w:hAnsi="Times New Roman" w:cs="Times New Roman"/>
          <w:sz w:val="28"/>
          <w:szCs w:val="28"/>
        </w:rPr>
        <w:t>о</w:t>
      </w:r>
      <w:r w:rsidR="00D24002" w:rsidRPr="00F86B06">
        <w:rPr>
          <w:rFonts w:ascii="Times New Roman" w:hAnsi="Times New Roman" w:cs="Times New Roman"/>
          <w:sz w:val="28"/>
          <w:szCs w:val="28"/>
        </w:rPr>
        <w:t>стр</w:t>
      </w:r>
      <w:r w:rsidR="00D24002" w:rsidRPr="00F86B06">
        <w:rPr>
          <w:rFonts w:ascii="Times New Roman" w:hAnsi="Times New Roman" w:cs="Times New Roman"/>
          <w:sz w:val="28"/>
          <w:szCs w:val="28"/>
        </w:rPr>
        <w:t>о</w:t>
      </w:r>
      <w:r w:rsidR="00D24002" w:rsidRPr="00F86B06">
        <w:rPr>
          <w:rFonts w:ascii="Times New Roman" w:hAnsi="Times New Roman" w:cs="Times New Roman"/>
          <w:sz w:val="28"/>
          <w:szCs w:val="28"/>
        </w:rPr>
        <w:t>енных</w:t>
      </w:r>
      <w:proofErr w:type="gramEnd"/>
      <w:r w:rsidR="00D24002" w:rsidRPr="00F86B06">
        <w:rPr>
          <w:rFonts w:ascii="Times New Roman" w:hAnsi="Times New Roman" w:cs="Times New Roman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</w:t>
      </w:r>
      <w:r w:rsidR="00D24002" w:rsidRPr="00F86B06">
        <w:rPr>
          <w:rFonts w:ascii="Times New Roman" w:hAnsi="Times New Roman" w:cs="Times New Roman"/>
          <w:sz w:val="28"/>
          <w:szCs w:val="28"/>
        </w:rPr>
        <w:t>о</w:t>
      </w:r>
      <w:r w:rsidR="00D24002" w:rsidRPr="00F86B06">
        <w:rPr>
          <w:rFonts w:ascii="Times New Roman" w:hAnsi="Times New Roman" w:cs="Times New Roman"/>
          <w:sz w:val="28"/>
          <w:szCs w:val="28"/>
        </w:rPr>
        <w:t>строительной деятельности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».</w:t>
      </w:r>
    </w:p>
    <w:p w:rsidR="003F2930" w:rsidRDefault="00B33C9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3.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D25E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93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3F293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4. </w:t>
      </w:r>
      <w:proofErr w:type="gramStart"/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вопросам,  автоматизации и информационных технологий администрации Ипатовско</w:t>
      </w:r>
      <w:r w:rsidR="00D24002">
        <w:rPr>
          <w:rFonts w:ascii="Times New Roman" w:hAnsi="Times New Roman" w:cs="Times New Roman"/>
          <w:sz w:val="28"/>
          <w:szCs w:val="28"/>
        </w:rPr>
        <w:t xml:space="preserve">го </w:t>
      </w:r>
      <w:r w:rsidR="00A87B77" w:rsidRPr="00B33C93">
        <w:rPr>
          <w:rFonts w:ascii="Times New Roman" w:hAnsi="Times New Roman" w:cs="Times New Roman"/>
          <w:sz w:val="28"/>
          <w:szCs w:val="28"/>
        </w:rPr>
        <w:t>городского окр</w:t>
      </w:r>
      <w:r w:rsidR="00A87B77" w:rsidRPr="00B33C93">
        <w:rPr>
          <w:rFonts w:ascii="Times New Roman" w:hAnsi="Times New Roman" w:cs="Times New Roman"/>
          <w:sz w:val="28"/>
          <w:szCs w:val="28"/>
        </w:rPr>
        <w:t>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га Ставропольского края  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астоящее постановление разместить на офиц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и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</w:t>
      </w:r>
      <w:r w:rsidR="00B33C93">
        <w:rPr>
          <w:rFonts w:ascii="Times New Roman" w:hAnsi="Times New Roman" w:cs="Times New Roman"/>
          <w:sz w:val="28"/>
          <w:szCs w:val="28"/>
        </w:rPr>
        <w:t>о</w:t>
      </w:r>
      <w:r w:rsidR="00B33C93">
        <w:rPr>
          <w:rFonts w:ascii="Times New Roman" w:hAnsi="Times New Roman" w:cs="Times New Roman"/>
          <w:sz w:val="28"/>
          <w:szCs w:val="28"/>
        </w:rPr>
        <w:t>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C93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вносит  первый заместитель главы администрации Ипатовского городского округа Ставропольского края                   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Т.Н.Сушко 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Визируют:</w:t>
      </w:r>
    </w:p>
    <w:p w:rsidR="00943FF6" w:rsidRDefault="00943FF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7E71" w:rsidRDefault="00F77E7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8" w:type="dxa"/>
        </w:tblCellMar>
        <w:tblLook w:val="04A0"/>
      </w:tblPr>
      <w:tblGrid>
        <w:gridCol w:w="6849"/>
        <w:gridCol w:w="2496"/>
      </w:tblGrid>
      <w:tr w:rsidR="00943FF6" w:rsidTr="00B33C93">
        <w:tc>
          <w:tcPr>
            <w:tcW w:w="6848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Э.В. Кондратьева                               </w:t>
            </w:r>
          </w:p>
        </w:tc>
      </w:tr>
      <w:tr w:rsidR="00943FF6" w:rsidTr="00B33C93">
        <w:tc>
          <w:tcPr>
            <w:tcW w:w="6848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Т.А. Фоменко</w:t>
            </w:r>
          </w:p>
        </w:tc>
      </w:tr>
      <w:tr w:rsidR="00943FF6" w:rsidTr="00B33C93">
        <w:tc>
          <w:tcPr>
            <w:tcW w:w="6848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земельных отношений администрации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городского округа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Гринева</w:t>
            </w:r>
          </w:p>
        </w:tc>
      </w:tr>
      <w:tr w:rsidR="00943FF6" w:rsidTr="00B33C93">
        <w:tc>
          <w:tcPr>
            <w:tcW w:w="6848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финанасового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Ипатовского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Домовцова</w:t>
            </w:r>
            <w:proofErr w:type="spellEnd"/>
          </w:p>
        </w:tc>
      </w:tr>
      <w:tr w:rsidR="00B33C93" w:rsidTr="00B33C93">
        <w:tc>
          <w:tcPr>
            <w:tcW w:w="6848" w:type="dxa"/>
            <w:shd w:val="clear" w:color="auto" w:fill="auto"/>
          </w:tcPr>
          <w:p w:rsidR="00B33C93" w:rsidRPr="00B33C93" w:rsidRDefault="00B33C93" w:rsidP="00B33C9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организационным и общим в</w:t>
            </w: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просам,  автоматизации и информационных технол</w:t>
            </w: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33C93">
              <w:rPr>
                <w:rFonts w:ascii="Times New Roman" w:hAnsi="Times New Roman" w:cs="Times New Roman"/>
                <w:sz w:val="28"/>
                <w:szCs w:val="28"/>
              </w:rPr>
              <w:t xml:space="preserve">гий администрации </w:t>
            </w:r>
            <w:proofErr w:type="spellStart"/>
            <w:r w:rsidRPr="00B33C93">
              <w:rPr>
                <w:rFonts w:ascii="Times New Roman" w:hAnsi="Times New Roman" w:cs="Times New Roman"/>
                <w:sz w:val="28"/>
                <w:szCs w:val="28"/>
              </w:rPr>
              <w:t>Ипатовскогогородского</w:t>
            </w:r>
            <w:proofErr w:type="spellEnd"/>
            <w:r w:rsidRPr="00B33C93">
              <w:rPr>
                <w:rFonts w:ascii="Times New Roman" w:hAnsi="Times New Roman" w:cs="Times New Roman"/>
                <w:sz w:val="28"/>
                <w:szCs w:val="28"/>
              </w:rPr>
              <w:t xml:space="preserve"> округа Ставропольского края   </w:t>
            </w:r>
          </w:p>
          <w:p w:rsidR="00B33C93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3C93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Дугинец</w:t>
            </w:r>
            <w:proofErr w:type="spellEnd"/>
          </w:p>
        </w:tc>
      </w:tr>
      <w:tr w:rsidR="00943FF6" w:rsidTr="00B33C93">
        <w:tc>
          <w:tcPr>
            <w:tcW w:w="6848" w:type="dxa"/>
            <w:shd w:val="clear" w:color="auto" w:fill="auto"/>
          </w:tcPr>
          <w:p w:rsidR="00D24002" w:rsidRDefault="00D24002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правового и кадрового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обеспечения администрации Ипатовского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B77" w:rsidRDefault="00A87B7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М.А.Коваленко</w:t>
            </w:r>
          </w:p>
        </w:tc>
      </w:tr>
      <w:tr w:rsidR="00943FF6" w:rsidTr="00B33C93">
        <w:tc>
          <w:tcPr>
            <w:tcW w:w="6848" w:type="dxa"/>
            <w:shd w:val="clear" w:color="auto" w:fill="auto"/>
          </w:tcPr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экономического развития </w:t>
            </w:r>
          </w:p>
          <w:p w:rsidR="00943FF6" w:rsidRDefault="00B33C93">
            <w:pPr>
              <w:spacing w:after="0" w:line="240" w:lineRule="exact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Ипатовского </w:t>
            </w:r>
          </w:p>
          <w:p w:rsidR="00943FF6" w:rsidRDefault="00B33C93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Ставропольского края</w:t>
            </w:r>
          </w:p>
        </w:tc>
        <w:tc>
          <w:tcPr>
            <w:tcW w:w="2496" w:type="dxa"/>
            <w:shd w:val="clear" w:color="auto" w:fill="auto"/>
          </w:tcPr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943FF6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3FF6" w:rsidRDefault="00B33C93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Ж.Н. Кудлай</w:t>
            </w:r>
          </w:p>
        </w:tc>
      </w:tr>
    </w:tbl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подготовлен отделом капитального строительства, 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хитектуры и градостроительства администрации Ипатовского городского о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руга Ставропольского края                                    </w:t>
      </w:r>
    </w:p>
    <w:p w:rsidR="00943FF6" w:rsidRDefault="00B33C9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Г.Н. Неделько</w:t>
      </w: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Рассылка:</w:t>
      </w:r>
    </w:p>
    <w:p w:rsidR="00943FF6" w:rsidRDefault="00943FF6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правового и кадрового обеспечения </w:t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капитального строительства, 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33C93">
        <w:rPr>
          <w:rFonts w:ascii="Times New Roman" w:hAnsi="Times New Roman" w:cs="Times New Roman"/>
          <w:sz w:val="28"/>
          <w:szCs w:val="28"/>
        </w:rPr>
        <w:t xml:space="preserve">тдел по организационным и общим 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33C93">
        <w:rPr>
          <w:rFonts w:ascii="Times New Roman" w:hAnsi="Times New Roman" w:cs="Times New Roman"/>
          <w:sz w:val="28"/>
          <w:szCs w:val="28"/>
        </w:rPr>
        <w:t xml:space="preserve">вопросам,  автоматизации и </w:t>
      </w:r>
    </w:p>
    <w:p w:rsidR="00B33C93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33C93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1</w:t>
      </w:r>
    </w:p>
    <w:p w:rsidR="00B33C93" w:rsidRDefault="00B33C93" w:rsidP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имущественных и </w:t>
      </w:r>
    </w:p>
    <w:p w:rsidR="00B33C93" w:rsidRDefault="00B33C93" w:rsidP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 отношений                                           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регистр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сайт</w:t>
      </w:r>
      <w:r w:rsidR="00A87B77">
        <w:rPr>
          <w:rFonts w:ascii="Times New Roman" w:hAnsi="Times New Roman" w:cs="Times New Roman"/>
          <w:sz w:val="28"/>
          <w:szCs w:val="28"/>
        </w:rPr>
        <w:t>независимая экспертиза</w:t>
      </w:r>
      <w:r w:rsidR="00A87B7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библиотеку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943FF6" w:rsidRDefault="00B33C9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(проект)                                            1</w:t>
      </w:r>
    </w:p>
    <w:p w:rsidR="00943FF6" w:rsidRDefault="00B33C93" w:rsidP="00F77E7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Плюс                                                 1</w:t>
      </w:r>
    </w:p>
    <w:p w:rsidR="00A87B77" w:rsidRPr="00F77E71" w:rsidRDefault="00A87B77" w:rsidP="00F77E7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 Холин                                                        1</w:t>
      </w:r>
    </w:p>
    <w:sectPr w:rsidR="00A87B77" w:rsidRPr="00F77E71" w:rsidSect="00943FF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943FF6"/>
    <w:rsid w:val="000B3D48"/>
    <w:rsid w:val="0018424F"/>
    <w:rsid w:val="001C1EF9"/>
    <w:rsid w:val="002D58E5"/>
    <w:rsid w:val="002D5922"/>
    <w:rsid w:val="003B5180"/>
    <w:rsid w:val="003F2930"/>
    <w:rsid w:val="00484E54"/>
    <w:rsid w:val="006112A7"/>
    <w:rsid w:val="007E6E6F"/>
    <w:rsid w:val="00807686"/>
    <w:rsid w:val="00943FF6"/>
    <w:rsid w:val="00A87B77"/>
    <w:rsid w:val="00B33C93"/>
    <w:rsid w:val="00D24002"/>
    <w:rsid w:val="00D25E2D"/>
    <w:rsid w:val="00EC5A8F"/>
    <w:rsid w:val="00F77E71"/>
    <w:rsid w:val="00FF7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a3">
    <w:name w:val="Заголовок"/>
    <w:basedOn w:val="a"/>
    <w:next w:val="a4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943FF6"/>
    <w:pPr>
      <w:spacing w:after="140" w:line="288" w:lineRule="auto"/>
    </w:pPr>
  </w:style>
  <w:style w:type="paragraph" w:styleId="a5">
    <w:name w:val="List"/>
    <w:basedOn w:val="a4"/>
    <w:rsid w:val="00943FF6"/>
    <w:rPr>
      <w:rFonts w:cs="Arial"/>
    </w:rPr>
  </w:style>
  <w:style w:type="paragraph" w:customStyle="1" w:styleId="1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254A33"/>
    <w:pPr>
      <w:ind w:left="720"/>
      <w:contextualSpacing/>
    </w:pPr>
  </w:style>
  <w:style w:type="table" w:styleId="a8">
    <w:name w:val="Table Grid"/>
    <w:basedOn w:val="a1"/>
    <w:uiPriority w:val="39"/>
    <w:rsid w:val="00124E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suslugi.ru/" TargetMode="External"/><Relationship Id="rId4" Type="http://schemas.openxmlformats.org/officeDocument/2006/relationships/hyperlink" Target="consultantplus://offline/ref=242340A0A0A25B813C7727E2E4D9C6869C2DC297D3567C1B7D06EFBCA175s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Администрация</cp:lastModifiedBy>
  <cp:revision>3</cp:revision>
  <cp:lastPrinted>2018-05-21T10:25:00Z</cp:lastPrinted>
  <dcterms:created xsi:type="dcterms:W3CDTF">2019-05-20T15:41:00Z</dcterms:created>
  <dcterms:modified xsi:type="dcterms:W3CDTF">2019-09-19T11:18:00Z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